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B00B" w14:textId="660432B8" w:rsidR="00124F2A" w:rsidRDefault="00A45373" w:rsidP="00DD57D7">
      <w:pPr>
        <w:pStyle w:val="xxxxxxmsonormal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ProNex</w:t>
      </w:r>
      <w:proofErr w:type="spellEnd"/>
      <w:r>
        <w:rPr>
          <w:b/>
          <w:bCs/>
          <w:sz w:val="28"/>
          <w:szCs w:val="28"/>
        </w:rPr>
        <w:t xml:space="preserve"> Beads:  </w:t>
      </w:r>
      <w:r w:rsidR="00124F2A" w:rsidRPr="00DD57D7">
        <w:rPr>
          <w:b/>
          <w:bCs/>
          <w:sz w:val="28"/>
          <w:szCs w:val="28"/>
        </w:rPr>
        <w:t>Dual Size-selection to target fragments of 100-700</w:t>
      </w:r>
      <w:r w:rsidR="00124F2A" w:rsidRPr="00922550">
        <w:rPr>
          <w:b/>
          <w:bCs/>
          <w:sz w:val="32"/>
          <w:szCs w:val="32"/>
          <w:vertAlign w:val="superscript"/>
        </w:rPr>
        <w:t>+</w:t>
      </w:r>
      <w:r w:rsidR="00124F2A" w:rsidRPr="00DD57D7">
        <w:rPr>
          <w:b/>
          <w:bCs/>
          <w:sz w:val="28"/>
          <w:szCs w:val="28"/>
        </w:rPr>
        <w:t xml:space="preserve"> bp</w:t>
      </w:r>
    </w:p>
    <w:p w14:paraId="04940772" w14:textId="2F424D7B" w:rsidR="00DD57D7" w:rsidRDefault="00CF383D" w:rsidP="00DD57D7">
      <w:pPr>
        <w:pStyle w:val="xxxxxxmsonormal"/>
        <w:jc w:val="center"/>
        <w:rPr>
          <w:sz w:val="20"/>
          <w:szCs w:val="20"/>
        </w:rPr>
      </w:pPr>
      <w:r w:rsidRPr="00614EF8">
        <w:rPr>
          <w:sz w:val="20"/>
          <w:szCs w:val="20"/>
        </w:rPr>
        <w:t>(Use Low-Retention Filter tips for everything except Washes</w:t>
      </w:r>
      <w:r w:rsidR="009D3438">
        <w:rPr>
          <w:sz w:val="20"/>
          <w:szCs w:val="20"/>
        </w:rPr>
        <w:t xml:space="preserve"> – 03 June 2021</w:t>
      </w:r>
      <w:r w:rsidRPr="00614EF8">
        <w:rPr>
          <w:sz w:val="20"/>
          <w:szCs w:val="20"/>
        </w:rPr>
        <w:t>)</w:t>
      </w:r>
    </w:p>
    <w:p w14:paraId="67C10635" w14:textId="77777777" w:rsidR="003D38DA" w:rsidRPr="004F3B11" w:rsidRDefault="003D38DA" w:rsidP="00DD57D7">
      <w:pPr>
        <w:pStyle w:val="xxxxxxmsonormal"/>
        <w:jc w:val="center"/>
        <w:rPr>
          <w:sz w:val="16"/>
          <w:szCs w:val="16"/>
        </w:rPr>
      </w:pPr>
    </w:p>
    <w:p w14:paraId="168ACBD0" w14:textId="3A8E38BD" w:rsidR="0095025F" w:rsidRPr="00614EF8" w:rsidRDefault="0095025F" w:rsidP="00DD57D7">
      <w:pPr>
        <w:pStyle w:val="xxxxxxmsonormal"/>
        <w:numPr>
          <w:ilvl w:val="0"/>
          <w:numId w:val="2"/>
        </w:numPr>
        <w:rPr>
          <w:sz w:val="20"/>
          <w:szCs w:val="20"/>
        </w:rPr>
      </w:pPr>
      <w:r w:rsidRPr="00614EF8">
        <w:rPr>
          <w:sz w:val="20"/>
          <w:szCs w:val="20"/>
        </w:rPr>
        <w:t xml:space="preserve">Bring </w:t>
      </w:r>
      <w:proofErr w:type="spellStart"/>
      <w:r w:rsidRPr="00614EF8">
        <w:rPr>
          <w:sz w:val="20"/>
          <w:szCs w:val="20"/>
        </w:rPr>
        <w:t>ProNex</w:t>
      </w:r>
      <w:proofErr w:type="spellEnd"/>
      <w:r w:rsidRPr="00614EF8">
        <w:rPr>
          <w:sz w:val="20"/>
          <w:szCs w:val="20"/>
        </w:rPr>
        <w:t xml:space="preserve"> resin to room temperature for 30-60 min.</w:t>
      </w:r>
    </w:p>
    <w:p w14:paraId="5925E561" w14:textId="6AD35CB9" w:rsidR="00185A1E" w:rsidRDefault="00242F11" w:rsidP="00DD57D7">
      <w:pPr>
        <w:pStyle w:val="xxxxxxmsonormal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="00185A1E">
        <w:rPr>
          <w:sz w:val="20"/>
          <w:szCs w:val="20"/>
        </w:rPr>
        <w:t>dit</w:t>
      </w:r>
      <w:bookmarkStart w:id="0" w:name="_Hlk96069100"/>
      <w:r w:rsidR="00185A1E">
        <w:rPr>
          <w:sz w:val="20"/>
          <w:szCs w:val="20"/>
        </w:rPr>
        <w:t xml:space="preserve"> </w:t>
      </w:r>
      <w:r w:rsidR="004F3B11">
        <w:rPr>
          <w:sz w:val="20"/>
          <w:szCs w:val="20"/>
        </w:rPr>
        <w:t xml:space="preserve">Excel Worksheet </w:t>
      </w:r>
      <w:r w:rsidR="00185A1E">
        <w:rPr>
          <w:sz w:val="20"/>
          <w:szCs w:val="20"/>
        </w:rPr>
        <w:t>Table (below) for sample volume</w:t>
      </w:r>
      <w:r>
        <w:rPr>
          <w:sz w:val="20"/>
          <w:szCs w:val="20"/>
        </w:rPr>
        <w:t xml:space="preserve"> (</w:t>
      </w:r>
      <w:r>
        <w:rPr>
          <w:i/>
          <w:iCs/>
          <w:sz w:val="20"/>
          <w:szCs w:val="20"/>
        </w:rPr>
        <w:t xml:space="preserve">for </w:t>
      </w:r>
      <w:r w:rsidRPr="00242F11">
        <w:rPr>
          <w:i/>
          <w:iCs/>
          <w:sz w:val="20"/>
          <w:szCs w:val="20"/>
        </w:rPr>
        <w:t>different size-selection</w:t>
      </w:r>
      <w:r>
        <w:rPr>
          <w:i/>
          <w:iCs/>
          <w:sz w:val="20"/>
          <w:szCs w:val="20"/>
        </w:rPr>
        <w:t>s</w:t>
      </w:r>
      <w:r w:rsidRPr="00242F11">
        <w:rPr>
          <w:i/>
          <w:iCs/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 xml:space="preserve">also </w:t>
      </w:r>
      <w:r w:rsidRPr="00242F11">
        <w:rPr>
          <w:i/>
          <w:iCs/>
          <w:sz w:val="20"/>
          <w:szCs w:val="20"/>
        </w:rPr>
        <w:t>edit</w:t>
      </w:r>
      <w:r w:rsidR="009872B4" w:rsidRPr="00242F11">
        <w:rPr>
          <w:i/>
          <w:iCs/>
          <w:sz w:val="20"/>
          <w:szCs w:val="20"/>
        </w:rPr>
        <w:t xml:space="preserve"> </w:t>
      </w:r>
      <w:proofErr w:type="spellStart"/>
      <w:r w:rsidR="009872B4" w:rsidRPr="00242F11">
        <w:rPr>
          <w:i/>
          <w:iCs/>
          <w:sz w:val="20"/>
          <w:szCs w:val="20"/>
        </w:rPr>
        <w:t>ProNex:sample</w:t>
      </w:r>
      <w:proofErr w:type="spellEnd"/>
      <w:r w:rsidR="009872B4" w:rsidRPr="00242F11">
        <w:rPr>
          <w:i/>
          <w:iCs/>
          <w:sz w:val="20"/>
          <w:szCs w:val="20"/>
        </w:rPr>
        <w:t xml:space="preserve"> ratios</w:t>
      </w:r>
      <w:r>
        <w:rPr>
          <w:sz w:val="20"/>
          <w:szCs w:val="20"/>
        </w:rPr>
        <w:t>)</w:t>
      </w:r>
      <w:r w:rsidR="00185A1E">
        <w:rPr>
          <w:sz w:val="20"/>
          <w:szCs w:val="20"/>
        </w:rPr>
        <w:t>.</w:t>
      </w:r>
      <w:bookmarkEnd w:id="0"/>
    </w:p>
    <w:p w14:paraId="57EE9C80" w14:textId="5A5F4010" w:rsidR="00124F2A" w:rsidRPr="00614EF8" w:rsidRDefault="00124F2A" w:rsidP="00DD57D7">
      <w:pPr>
        <w:pStyle w:val="xxxxxxmsonormal"/>
        <w:numPr>
          <w:ilvl w:val="0"/>
          <w:numId w:val="2"/>
        </w:numPr>
        <w:rPr>
          <w:sz w:val="20"/>
          <w:szCs w:val="20"/>
        </w:rPr>
      </w:pPr>
      <w:r w:rsidRPr="00614EF8">
        <w:rPr>
          <w:sz w:val="20"/>
          <w:szCs w:val="20"/>
        </w:rPr>
        <w:t xml:space="preserve">To aid in bead retention on the magnet, add </w:t>
      </w:r>
      <w:r w:rsidR="00851E51" w:rsidRPr="00614EF8">
        <w:rPr>
          <w:sz w:val="20"/>
          <w:szCs w:val="20"/>
        </w:rPr>
        <w:t>5</w:t>
      </w:r>
      <w:r w:rsidRPr="00614EF8">
        <w:rPr>
          <w:sz w:val="20"/>
          <w:szCs w:val="20"/>
        </w:rPr>
        <w:t xml:space="preserve"> ul of dilute Tween-20 (</w:t>
      </w:r>
      <w:r w:rsidR="0095025F" w:rsidRPr="00614EF8">
        <w:rPr>
          <w:sz w:val="20"/>
          <w:szCs w:val="20"/>
        </w:rPr>
        <w:t>0.</w:t>
      </w:r>
      <w:r w:rsidR="00851E51" w:rsidRPr="00614EF8">
        <w:rPr>
          <w:sz w:val="20"/>
          <w:szCs w:val="20"/>
        </w:rPr>
        <w:t>___</w:t>
      </w:r>
      <w:r w:rsidRPr="00614EF8">
        <w:rPr>
          <w:sz w:val="20"/>
          <w:szCs w:val="20"/>
        </w:rPr>
        <w:t>%</w:t>
      </w:r>
      <w:r w:rsidR="0095025F" w:rsidRPr="00614EF8">
        <w:rPr>
          <w:sz w:val="20"/>
          <w:szCs w:val="20"/>
        </w:rPr>
        <w:t xml:space="preserve"> in TVLE [10 mM Tris, 0.0</w:t>
      </w:r>
      <w:r w:rsidR="001349A8">
        <w:rPr>
          <w:sz w:val="20"/>
          <w:szCs w:val="20"/>
        </w:rPr>
        <w:t>0</w:t>
      </w:r>
      <w:r w:rsidR="0095025F" w:rsidRPr="00614EF8">
        <w:rPr>
          <w:sz w:val="20"/>
          <w:szCs w:val="20"/>
        </w:rPr>
        <w:t>5 mM EDTA</w:t>
      </w:r>
      <w:r w:rsidRPr="00614EF8">
        <w:rPr>
          <w:sz w:val="20"/>
          <w:szCs w:val="20"/>
        </w:rPr>
        <w:t xml:space="preserve">) to bring sample to </w:t>
      </w:r>
      <w:r w:rsidR="0095025F" w:rsidRPr="00614EF8">
        <w:rPr>
          <w:sz w:val="20"/>
          <w:szCs w:val="20"/>
        </w:rPr>
        <w:t>~</w:t>
      </w:r>
      <w:r w:rsidRPr="00614EF8">
        <w:rPr>
          <w:sz w:val="20"/>
          <w:szCs w:val="20"/>
        </w:rPr>
        <w:t>0.005% Tween-20</w:t>
      </w:r>
      <w:r w:rsidR="00851E51" w:rsidRPr="00614EF8">
        <w:rPr>
          <w:sz w:val="20"/>
          <w:szCs w:val="20"/>
        </w:rPr>
        <w:t xml:space="preserve"> in Step </w:t>
      </w:r>
      <w:r w:rsidR="00471733">
        <w:rPr>
          <w:sz w:val="20"/>
          <w:szCs w:val="20"/>
        </w:rPr>
        <w:t>8</w:t>
      </w:r>
      <w:r w:rsidR="00851E51" w:rsidRPr="00614EF8">
        <w:rPr>
          <w:sz w:val="20"/>
          <w:szCs w:val="20"/>
        </w:rPr>
        <w:t xml:space="preserve"> (2</w:t>
      </w:r>
      <w:r w:rsidR="00851E51" w:rsidRPr="00614EF8">
        <w:rPr>
          <w:sz w:val="20"/>
          <w:szCs w:val="20"/>
          <w:vertAlign w:val="superscript"/>
        </w:rPr>
        <w:t>nd</w:t>
      </w:r>
      <w:r w:rsidR="00851E51" w:rsidRPr="00614EF8">
        <w:rPr>
          <w:sz w:val="20"/>
          <w:szCs w:val="20"/>
        </w:rPr>
        <w:t xml:space="preserve"> Size-Selection)</w:t>
      </w:r>
      <w:r w:rsidR="00185A1E">
        <w:rPr>
          <w:sz w:val="20"/>
          <w:szCs w:val="20"/>
        </w:rPr>
        <w:t>.</w:t>
      </w:r>
    </w:p>
    <w:p w14:paraId="2C4AB5E3" w14:textId="097AA150" w:rsidR="0095025F" w:rsidRPr="00614EF8" w:rsidRDefault="0095025F" w:rsidP="00DD57D7">
      <w:pPr>
        <w:pStyle w:val="xxxxxxmsonormal"/>
        <w:numPr>
          <w:ilvl w:val="0"/>
          <w:numId w:val="2"/>
        </w:numPr>
        <w:rPr>
          <w:sz w:val="20"/>
          <w:szCs w:val="20"/>
        </w:rPr>
      </w:pPr>
      <w:r w:rsidRPr="00614EF8">
        <w:rPr>
          <w:sz w:val="20"/>
          <w:szCs w:val="20"/>
        </w:rPr>
        <w:t>Transfer samples to 1.5-ml Lo-Bind Eppendorf tubes.</w:t>
      </w:r>
    </w:p>
    <w:p w14:paraId="408B3508" w14:textId="1F3081B0" w:rsidR="0095025F" w:rsidRPr="00614EF8" w:rsidRDefault="0095025F" w:rsidP="00DD57D7">
      <w:pPr>
        <w:pStyle w:val="xxxxxxmsonormal"/>
        <w:numPr>
          <w:ilvl w:val="0"/>
          <w:numId w:val="2"/>
        </w:numPr>
        <w:rPr>
          <w:sz w:val="20"/>
          <w:szCs w:val="20"/>
        </w:rPr>
      </w:pPr>
      <w:r w:rsidRPr="00614EF8">
        <w:rPr>
          <w:sz w:val="20"/>
          <w:szCs w:val="20"/>
        </w:rPr>
        <w:t xml:space="preserve">Resuspend </w:t>
      </w:r>
      <w:proofErr w:type="spellStart"/>
      <w:r w:rsidRPr="00614EF8">
        <w:rPr>
          <w:sz w:val="20"/>
          <w:szCs w:val="20"/>
        </w:rPr>
        <w:t>ProNex</w:t>
      </w:r>
      <w:proofErr w:type="spellEnd"/>
      <w:r w:rsidRPr="00614EF8">
        <w:rPr>
          <w:sz w:val="20"/>
          <w:szCs w:val="20"/>
        </w:rPr>
        <w:t xml:space="preserve"> resin (vortex hard, 10 s).</w:t>
      </w:r>
    </w:p>
    <w:p w14:paraId="76130E7C" w14:textId="54FFDE59" w:rsidR="00CC62D8" w:rsidRPr="00614EF8" w:rsidRDefault="00DD57D7" w:rsidP="00DD57D7">
      <w:pPr>
        <w:pStyle w:val="xxxxxxmsonormal"/>
        <w:numPr>
          <w:ilvl w:val="0"/>
          <w:numId w:val="2"/>
        </w:numPr>
        <w:rPr>
          <w:sz w:val="20"/>
          <w:szCs w:val="20"/>
        </w:rPr>
      </w:pPr>
      <w:r w:rsidRPr="00614EF8">
        <w:rPr>
          <w:sz w:val="20"/>
          <w:szCs w:val="20"/>
        </w:rPr>
        <w:t>1</w:t>
      </w:r>
      <w:r w:rsidRPr="00614EF8">
        <w:rPr>
          <w:sz w:val="20"/>
          <w:szCs w:val="20"/>
          <w:vertAlign w:val="superscript"/>
        </w:rPr>
        <w:t>st</w:t>
      </w:r>
      <w:r w:rsidRPr="00614EF8">
        <w:rPr>
          <w:sz w:val="20"/>
          <w:szCs w:val="20"/>
        </w:rPr>
        <w:t xml:space="preserve"> Size-Selection:  </w:t>
      </w:r>
      <w:r w:rsidR="002F2EEE" w:rsidRPr="00614EF8">
        <w:rPr>
          <w:sz w:val="20"/>
          <w:szCs w:val="20"/>
        </w:rPr>
        <w:t xml:space="preserve">Remove large fragments (&gt;700-1000 bp) using </w:t>
      </w:r>
      <w:r w:rsidR="00CC62D8" w:rsidRPr="00614EF8">
        <w:rPr>
          <w:sz w:val="20"/>
          <w:szCs w:val="20"/>
        </w:rPr>
        <w:t xml:space="preserve">a 0.9X </w:t>
      </w:r>
      <w:proofErr w:type="spellStart"/>
      <w:r w:rsidR="00CC62D8" w:rsidRPr="00614EF8">
        <w:rPr>
          <w:sz w:val="20"/>
          <w:szCs w:val="20"/>
        </w:rPr>
        <w:t>Bead:Sample</w:t>
      </w:r>
      <w:proofErr w:type="spellEnd"/>
      <w:r w:rsidR="00CC62D8" w:rsidRPr="00614EF8">
        <w:rPr>
          <w:sz w:val="20"/>
          <w:szCs w:val="20"/>
        </w:rPr>
        <w:t xml:space="preserve"> ratio.</w:t>
      </w:r>
    </w:p>
    <w:p w14:paraId="5D4AD33B" w14:textId="1012BFFD" w:rsidR="00124F2A" w:rsidRPr="00614EF8" w:rsidRDefault="00124F2A" w:rsidP="00145199">
      <w:pPr>
        <w:pStyle w:val="xxxxxxmsonormal"/>
        <w:numPr>
          <w:ilvl w:val="1"/>
          <w:numId w:val="2"/>
        </w:numPr>
        <w:ind w:left="1170" w:hanging="270"/>
        <w:rPr>
          <w:sz w:val="20"/>
          <w:szCs w:val="20"/>
        </w:rPr>
      </w:pPr>
      <w:r w:rsidRPr="00614EF8">
        <w:rPr>
          <w:sz w:val="20"/>
          <w:szCs w:val="20"/>
        </w:rPr>
        <w:t xml:space="preserve">For </w:t>
      </w:r>
      <w:r w:rsidR="00851E51" w:rsidRPr="00614EF8">
        <w:rPr>
          <w:sz w:val="20"/>
          <w:szCs w:val="20"/>
        </w:rPr>
        <w:t>___</w:t>
      </w:r>
      <w:r w:rsidRPr="00614EF8">
        <w:rPr>
          <w:sz w:val="20"/>
          <w:szCs w:val="20"/>
        </w:rPr>
        <w:t xml:space="preserve"> ul sample</w:t>
      </w:r>
      <w:r w:rsidR="00185A1E">
        <w:rPr>
          <w:sz w:val="20"/>
          <w:szCs w:val="20"/>
        </w:rPr>
        <w:t xml:space="preserve"> (original volume + 5 ul dilute Tween-20)</w:t>
      </w:r>
      <w:r w:rsidRPr="00614EF8">
        <w:rPr>
          <w:sz w:val="20"/>
          <w:szCs w:val="20"/>
        </w:rPr>
        <w:t xml:space="preserve">, add </w:t>
      </w:r>
      <w:r w:rsidR="00851E51" w:rsidRPr="00614EF8">
        <w:rPr>
          <w:sz w:val="20"/>
          <w:szCs w:val="20"/>
        </w:rPr>
        <w:t>___</w:t>
      </w:r>
      <w:r w:rsidRPr="00614EF8">
        <w:rPr>
          <w:sz w:val="20"/>
          <w:szCs w:val="20"/>
        </w:rPr>
        <w:t xml:space="preserve"> ul </w:t>
      </w:r>
      <w:proofErr w:type="spellStart"/>
      <w:r w:rsidRPr="00614EF8">
        <w:rPr>
          <w:sz w:val="20"/>
          <w:szCs w:val="20"/>
        </w:rPr>
        <w:t>ProNex</w:t>
      </w:r>
      <w:proofErr w:type="spellEnd"/>
      <w:r w:rsidRPr="00614EF8">
        <w:rPr>
          <w:sz w:val="20"/>
          <w:szCs w:val="20"/>
        </w:rPr>
        <w:t xml:space="preserve"> beads.</w:t>
      </w:r>
    </w:p>
    <w:p w14:paraId="515E9993" w14:textId="55FE5195" w:rsidR="0095025F" w:rsidRPr="00614EF8" w:rsidRDefault="0095025F" w:rsidP="00145199">
      <w:pPr>
        <w:pStyle w:val="xxxxxxmsonormal"/>
        <w:numPr>
          <w:ilvl w:val="1"/>
          <w:numId w:val="2"/>
        </w:numPr>
        <w:ind w:left="1170" w:hanging="270"/>
        <w:rPr>
          <w:sz w:val="20"/>
          <w:szCs w:val="20"/>
        </w:rPr>
      </w:pPr>
      <w:r w:rsidRPr="00614EF8">
        <w:rPr>
          <w:sz w:val="20"/>
          <w:szCs w:val="20"/>
        </w:rPr>
        <w:t>Mix by pipetting (10X)</w:t>
      </w:r>
      <w:r w:rsidR="00164186" w:rsidRPr="00614EF8">
        <w:rPr>
          <w:sz w:val="20"/>
          <w:szCs w:val="20"/>
        </w:rPr>
        <w:t>; if needed, gently flick tubes to gather liquid at bottom of tube</w:t>
      </w:r>
      <w:r w:rsidRPr="00614EF8">
        <w:rPr>
          <w:sz w:val="20"/>
          <w:szCs w:val="20"/>
        </w:rPr>
        <w:t>.</w:t>
      </w:r>
    </w:p>
    <w:p w14:paraId="455024EB" w14:textId="59CCC2A6" w:rsidR="0095025F" w:rsidRPr="00614EF8" w:rsidRDefault="008E0892" w:rsidP="00145199">
      <w:pPr>
        <w:pStyle w:val="xxxxxxmsonormal"/>
        <w:numPr>
          <w:ilvl w:val="1"/>
          <w:numId w:val="2"/>
        </w:numPr>
        <w:ind w:left="1170" w:hanging="270"/>
        <w:rPr>
          <w:sz w:val="20"/>
          <w:szCs w:val="20"/>
        </w:rPr>
      </w:pPr>
      <w:r>
        <w:rPr>
          <w:sz w:val="20"/>
          <w:szCs w:val="20"/>
        </w:rPr>
        <w:t>I</w:t>
      </w:r>
      <w:r w:rsidR="0095025F" w:rsidRPr="00614EF8">
        <w:rPr>
          <w:sz w:val="20"/>
          <w:szCs w:val="20"/>
        </w:rPr>
        <w:t>ncubate 10 min (RT).</w:t>
      </w:r>
    </w:p>
    <w:p w14:paraId="5C065EDD" w14:textId="1DB24B0E" w:rsidR="0095025F" w:rsidRPr="00614EF8" w:rsidRDefault="008E0892" w:rsidP="00145199">
      <w:pPr>
        <w:pStyle w:val="xxxxxxmsonormal"/>
        <w:numPr>
          <w:ilvl w:val="1"/>
          <w:numId w:val="2"/>
        </w:numPr>
        <w:ind w:left="1170" w:hanging="270"/>
        <w:rPr>
          <w:sz w:val="20"/>
          <w:szCs w:val="20"/>
        </w:rPr>
      </w:pPr>
      <w:r w:rsidRPr="00614EF8">
        <w:rPr>
          <w:sz w:val="20"/>
          <w:szCs w:val="20"/>
        </w:rPr>
        <w:t>Touch-spin to settle contents;</w:t>
      </w:r>
      <w:r>
        <w:rPr>
          <w:sz w:val="20"/>
          <w:szCs w:val="20"/>
        </w:rPr>
        <w:t xml:space="preserve">  put</w:t>
      </w:r>
      <w:r w:rsidR="0095025F" w:rsidRPr="00614EF8">
        <w:rPr>
          <w:sz w:val="20"/>
          <w:szCs w:val="20"/>
        </w:rPr>
        <w:t xml:space="preserve"> on Magnetic stand (10 min – enhances bead removal </w:t>
      </w:r>
      <w:r w:rsidR="002F2EEE" w:rsidRPr="00614EF8">
        <w:rPr>
          <w:sz w:val="20"/>
          <w:szCs w:val="20"/>
        </w:rPr>
        <w:t>vs. recommended 2 min</w:t>
      </w:r>
      <w:r w:rsidR="0095025F" w:rsidRPr="00614EF8">
        <w:rPr>
          <w:sz w:val="20"/>
          <w:szCs w:val="20"/>
        </w:rPr>
        <w:t>).</w:t>
      </w:r>
    </w:p>
    <w:p w14:paraId="66B18091" w14:textId="2FA5482A" w:rsidR="0095025F" w:rsidRPr="00614EF8" w:rsidRDefault="00CC62D8" w:rsidP="00DD57D7">
      <w:pPr>
        <w:pStyle w:val="xxxxxxmsonormal"/>
        <w:numPr>
          <w:ilvl w:val="0"/>
          <w:numId w:val="2"/>
        </w:numPr>
        <w:rPr>
          <w:sz w:val="20"/>
          <w:szCs w:val="20"/>
        </w:rPr>
      </w:pPr>
      <w:r w:rsidRPr="00614EF8">
        <w:rPr>
          <w:sz w:val="20"/>
          <w:szCs w:val="20"/>
        </w:rPr>
        <w:t>Transfer supernatant</w:t>
      </w:r>
      <w:r w:rsidR="00E15634" w:rsidRPr="00614EF8">
        <w:rPr>
          <w:sz w:val="20"/>
          <w:szCs w:val="20"/>
        </w:rPr>
        <w:t>s</w:t>
      </w:r>
      <w:r w:rsidRPr="00614EF8">
        <w:rPr>
          <w:sz w:val="20"/>
          <w:szCs w:val="20"/>
        </w:rPr>
        <w:t xml:space="preserve"> to new </w:t>
      </w:r>
      <w:r w:rsidR="002F2EEE" w:rsidRPr="00614EF8">
        <w:rPr>
          <w:sz w:val="20"/>
          <w:szCs w:val="20"/>
        </w:rPr>
        <w:t xml:space="preserve">Lo-Bind </w:t>
      </w:r>
      <w:r w:rsidRPr="00614EF8">
        <w:rPr>
          <w:sz w:val="20"/>
          <w:szCs w:val="20"/>
        </w:rPr>
        <w:t>tube</w:t>
      </w:r>
      <w:r w:rsidR="00E15634" w:rsidRPr="00614EF8">
        <w:rPr>
          <w:sz w:val="20"/>
          <w:szCs w:val="20"/>
        </w:rPr>
        <w:t>s</w:t>
      </w:r>
      <w:r w:rsidRPr="00614EF8">
        <w:rPr>
          <w:sz w:val="20"/>
          <w:szCs w:val="20"/>
        </w:rPr>
        <w:t>. </w:t>
      </w:r>
    </w:p>
    <w:p w14:paraId="3A3386D0" w14:textId="7455837B" w:rsidR="0095025F" w:rsidRPr="00614EF8" w:rsidRDefault="00185A1E" w:rsidP="00145199">
      <w:pPr>
        <w:pStyle w:val="xxxxxxmsonormal"/>
        <w:numPr>
          <w:ilvl w:val="1"/>
          <w:numId w:val="2"/>
        </w:numPr>
        <w:ind w:left="1170" w:hanging="270"/>
        <w:rPr>
          <w:sz w:val="20"/>
          <w:szCs w:val="20"/>
        </w:rPr>
      </w:pPr>
      <w:r w:rsidRPr="00E43B6A">
        <w:rPr>
          <w:i/>
          <w:iCs/>
          <w:sz w:val="20"/>
          <w:szCs w:val="20"/>
        </w:rPr>
        <w:t>Optional</w:t>
      </w:r>
      <w:r>
        <w:rPr>
          <w:sz w:val="20"/>
          <w:szCs w:val="20"/>
        </w:rPr>
        <w:t xml:space="preserve">:  </w:t>
      </w:r>
      <w:r w:rsidR="0095025F" w:rsidRPr="00614EF8">
        <w:rPr>
          <w:sz w:val="20"/>
          <w:szCs w:val="20"/>
        </w:rPr>
        <w:t>Store beads</w:t>
      </w:r>
      <w:r w:rsidR="0011392A" w:rsidRPr="00614EF8">
        <w:rPr>
          <w:sz w:val="20"/>
          <w:szCs w:val="20"/>
        </w:rPr>
        <w:t xml:space="preserve"> (add 20 ul TVLE; touch-spin)</w:t>
      </w:r>
      <w:r w:rsidR="0095025F" w:rsidRPr="00614EF8">
        <w:rPr>
          <w:sz w:val="20"/>
          <w:szCs w:val="20"/>
        </w:rPr>
        <w:t xml:space="preserve"> in case they kept smaller fragments in error.</w:t>
      </w:r>
    </w:p>
    <w:p w14:paraId="36CB792D" w14:textId="72CE42C1" w:rsidR="00E15634" w:rsidRPr="00614EF8" w:rsidRDefault="00E15634" w:rsidP="00145199">
      <w:pPr>
        <w:pStyle w:val="xxxxxxmsonormal"/>
        <w:numPr>
          <w:ilvl w:val="1"/>
          <w:numId w:val="2"/>
        </w:numPr>
        <w:ind w:left="1170" w:hanging="270"/>
        <w:rPr>
          <w:sz w:val="20"/>
          <w:szCs w:val="20"/>
        </w:rPr>
      </w:pPr>
      <w:r w:rsidRPr="00614EF8">
        <w:rPr>
          <w:sz w:val="20"/>
          <w:szCs w:val="20"/>
        </w:rPr>
        <w:t>Supernatants should contain desired fragment population, plus fragments &lt;100-bp.</w:t>
      </w:r>
    </w:p>
    <w:p w14:paraId="73694693" w14:textId="70A3B868" w:rsidR="00CC62D8" w:rsidRPr="00614EF8" w:rsidRDefault="002F2EEE" w:rsidP="00DD57D7">
      <w:pPr>
        <w:pStyle w:val="xxxxxxmsonormal"/>
        <w:numPr>
          <w:ilvl w:val="0"/>
          <w:numId w:val="2"/>
        </w:numPr>
        <w:rPr>
          <w:sz w:val="20"/>
          <w:szCs w:val="20"/>
        </w:rPr>
      </w:pPr>
      <w:r w:rsidRPr="00614EF8">
        <w:rPr>
          <w:sz w:val="20"/>
          <w:szCs w:val="20"/>
        </w:rPr>
        <w:t>2</w:t>
      </w:r>
      <w:r w:rsidRPr="00614EF8">
        <w:rPr>
          <w:sz w:val="20"/>
          <w:szCs w:val="20"/>
          <w:vertAlign w:val="superscript"/>
        </w:rPr>
        <w:t>nd</w:t>
      </w:r>
      <w:r w:rsidRPr="00614EF8">
        <w:rPr>
          <w:sz w:val="20"/>
          <w:szCs w:val="20"/>
        </w:rPr>
        <w:t xml:space="preserve"> Size-Selection:  To retain &gt;100-bp fragments on beads, add</w:t>
      </w:r>
      <w:r w:rsidR="00CC62D8" w:rsidRPr="00614EF8">
        <w:rPr>
          <w:sz w:val="20"/>
          <w:szCs w:val="20"/>
        </w:rPr>
        <w:t xml:space="preserve"> more </w:t>
      </w:r>
      <w:proofErr w:type="spellStart"/>
      <w:r w:rsidR="00CC62D8" w:rsidRPr="00614EF8">
        <w:rPr>
          <w:sz w:val="20"/>
          <w:szCs w:val="20"/>
        </w:rPr>
        <w:t>ProNex</w:t>
      </w:r>
      <w:proofErr w:type="spellEnd"/>
      <w:r w:rsidR="00CC62D8" w:rsidRPr="00614EF8">
        <w:rPr>
          <w:sz w:val="20"/>
          <w:szCs w:val="20"/>
        </w:rPr>
        <w:t xml:space="preserve"> to bring total </w:t>
      </w:r>
      <w:proofErr w:type="spellStart"/>
      <w:r w:rsidR="00CC62D8" w:rsidRPr="00614EF8">
        <w:rPr>
          <w:sz w:val="20"/>
          <w:szCs w:val="20"/>
        </w:rPr>
        <w:t>ProNex:Sample</w:t>
      </w:r>
      <w:proofErr w:type="spellEnd"/>
      <w:r w:rsidR="00CC62D8" w:rsidRPr="00614EF8">
        <w:rPr>
          <w:sz w:val="20"/>
          <w:szCs w:val="20"/>
        </w:rPr>
        <w:t xml:space="preserve"> ratio to ~3X.</w:t>
      </w:r>
    </w:p>
    <w:p w14:paraId="3A5B7B56" w14:textId="07890891" w:rsidR="00124F2A" w:rsidRPr="00614EF8" w:rsidRDefault="00242F11" w:rsidP="00145199">
      <w:pPr>
        <w:pStyle w:val="xxxxxxmsonormal"/>
        <w:numPr>
          <w:ilvl w:val="1"/>
          <w:numId w:val="2"/>
        </w:numPr>
        <w:ind w:left="1170" w:hanging="270"/>
        <w:rPr>
          <w:sz w:val="20"/>
          <w:szCs w:val="20"/>
        </w:rPr>
      </w:pPr>
      <w:r>
        <w:rPr>
          <w:sz w:val="20"/>
          <w:szCs w:val="20"/>
        </w:rPr>
        <w:t xml:space="preserve">To each </w:t>
      </w:r>
      <w:r w:rsidR="00124F2A" w:rsidRPr="00614EF8">
        <w:rPr>
          <w:sz w:val="20"/>
          <w:szCs w:val="20"/>
        </w:rPr>
        <w:t xml:space="preserve">sample (now </w:t>
      </w:r>
      <w:r w:rsidR="00E15634" w:rsidRPr="00614EF8">
        <w:rPr>
          <w:sz w:val="20"/>
          <w:szCs w:val="20"/>
        </w:rPr>
        <w:t>~</w:t>
      </w:r>
      <w:r w:rsidR="00164186" w:rsidRPr="00614EF8">
        <w:rPr>
          <w:sz w:val="20"/>
          <w:szCs w:val="20"/>
        </w:rPr>
        <w:t>___</w:t>
      </w:r>
      <w:r w:rsidR="00E15634" w:rsidRPr="00614EF8">
        <w:rPr>
          <w:sz w:val="20"/>
          <w:szCs w:val="20"/>
        </w:rPr>
        <w:t xml:space="preserve"> ul</w:t>
      </w:r>
      <w:r w:rsidR="00124F2A" w:rsidRPr="00614EF8">
        <w:rPr>
          <w:sz w:val="20"/>
          <w:szCs w:val="20"/>
        </w:rPr>
        <w:t xml:space="preserve">), add </w:t>
      </w:r>
      <w:r w:rsidR="00164186" w:rsidRPr="00614EF8">
        <w:rPr>
          <w:sz w:val="20"/>
          <w:szCs w:val="20"/>
        </w:rPr>
        <w:t>___</w:t>
      </w:r>
      <w:r w:rsidR="002F2EEE" w:rsidRPr="00614EF8">
        <w:rPr>
          <w:sz w:val="20"/>
          <w:szCs w:val="20"/>
        </w:rPr>
        <w:t xml:space="preserve"> ul</w:t>
      </w:r>
      <w:r w:rsidR="00124F2A" w:rsidRPr="00614EF8">
        <w:rPr>
          <w:sz w:val="20"/>
          <w:szCs w:val="20"/>
        </w:rPr>
        <w:t xml:space="preserve"> </w:t>
      </w:r>
      <w:proofErr w:type="spellStart"/>
      <w:r w:rsidR="00124F2A" w:rsidRPr="00614EF8">
        <w:rPr>
          <w:sz w:val="20"/>
          <w:szCs w:val="20"/>
        </w:rPr>
        <w:t>ProNex</w:t>
      </w:r>
      <w:proofErr w:type="spellEnd"/>
      <w:r w:rsidR="00124F2A" w:rsidRPr="00614EF8">
        <w:rPr>
          <w:sz w:val="20"/>
          <w:szCs w:val="20"/>
        </w:rPr>
        <w:t xml:space="preserve"> beads</w:t>
      </w:r>
      <w:r w:rsidR="002F2EEE" w:rsidRPr="00614EF8">
        <w:rPr>
          <w:sz w:val="20"/>
          <w:szCs w:val="20"/>
        </w:rPr>
        <w:t xml:space="preserve"> (</w:t>
      </w:r>
      <w:r>
        <w:rPr>
          <w:sz w:val="20"/>
          <w:szCs w:val="20"/>
        </w:rPr>
        <w:t>2</w:t>
      </w:r>
      <w:r w:rsidRPr="00242F11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Size-Sel. Bead volume</w:t>
      </w:r>
      <w:r w:rsidR="002F2EEE" w:rsidRPr="00614EF8">
        <w:rPr>
          <w:sz w:val="20"/>
          <w:szCs w:val="20"/>
        </w:rPr>
        <w:t xml:space="preserve"> – </w:t>
      </w:r>
      <w:r>
        <w:rPr>
          <w:sz w:val="20"/>
          <w:szCs w:val="20"/>
        </w:rPr>
        <w:t>Initial Bead volume</w:t>
      </w:r>
      <w:r w:rsidR="002F2EEE" w:rsidRPr="00614EF8">
        <w:rPr>
          <w:sz w:val="20"/>
          <w:szCs w:val="20"/>
        </w:rPr>
        <w:t>)</w:t>
      </w:r>
      <w:r w:rsidR="00124F2A" w:rsidRPr="00614EF8">
        <w:rPr>
          <w:sz w:val="20"/>
          <w:szCs w:val="20"/>
        </w:rPr>
        <w:t>.</w:t>
      </w:r>
    </w:p>
    <w:p w14:paraId="7201960F" w14:textId="77777777" w:rsidR="0011392A" w:rsidRPr="00614EF8" w:rsidRDefault="0011392A" w:rsidP="00145199">
      <w:pPr>
        <w:pStyle w:val="xxxxxxmsonormal"/>
        <w:numPr>
          <w:ilvl w:val="1"/>
          <w:numId w:val="2"/>
        </w:numPr>
        <w:ind w:left="1170" w:hanging="270"/>
        <w:rPr>
          <w:sz w:val="20"/>
          <w:szCs w:val="20"/>
        </w:rPr>
      </w:pPr>
      <w:r w:rsidRPr="00614EF8">
        <w:rPr>
          <w:sz w:val="20"/>
          <w:szCs w:val="20"/>
        </w:rPr>
        <w:t>Mix by pipetting (10X); if needed, gently flick tubes to gather liquid at bottom of tube.</w:t>
      </w:r>
    </w:p>
    <w:p w14:paraId="4B938696" w14:textId="481152EC" w:rsidR="0011392A" w:rsidRPr="00614EF8" w:rsidRDefault="0011392A" w:rsidP="00145199">
      <w:pPr>
        <w:pStyle w:val="xxxxxxmsonormal"/>
        <w:numPr>
          <w:ilvl w:val="1"/>
          <w:numId w:val="2"/>
        </w:numPr>
        <w:ind w:left="1170" w:hanging="270"/>
        <w:rPr>
          <w:sz w:val="20"/>
          <w:szCs w:val="20"/>
        </w:rPr>
      </w:pPr>
      <w:r w:rsidRPr="00614EF8">
        <w:rPr>
          <w:sz w:val="20"/>
          <w:szCs w:val="20"/>
        </w:rPr>
        <w:t>incubate 10 min (RT).</w:t>
      </w:r>
    </w:p>
    <w:p w14:paraId="7F1ECE77" w14:textId="32E922B7" w:rsidR="0095025F" w:rsidRPr="00614EF8" w:rsidRDefault="008E0892" w:rsidP="00145199">
      <w:pPr>
        <w:pStyle w:val="xxxxxxmsonormal"/>
        <w:numPr>
          <w:ilvl w:val="1"/>
          <w:numId w:val="2"/>
        </w:numPr>
        <w:ind w:left="1170" w:hanging="270"/>
        <w:rPr>
          <w:sz w:val="20"/>
          <w:szCs w:val="20"/>
        </w:rPr>
      </w:pPr>
      <w:r w:rsidRPr="00614EF8">
        <w:rPr>
          <w:sz w:val="20"/>
          <w:szCs w:val="20"/>
        </w:rPr>
        <w:t>Touch-spin to settle contents;</w:t>
      </w:r>
      <w:r>
        <w:rPr>
          <w:sz w:val="20"/>
          <w:szCs w:val="20"/>
        </w:rPr>
        <w:t xml:space="preserve"> p</w:t>
      </w:r>
      <w:r w:rsidR="0095025F" w:rsidRPr="00614EF8">
        <w:rPr>
          <w:sz w:val="20"/>
          <w:szCs w:val="20"/>
        </w:rPr>
        <w:t>lace on Magnetic stand (10 min).</w:t>
      </w:r>
    </w:p>
    <w:p w14:paraId="11BBBC3E" w14:textId="395ACE1A" w:rsidR="00124F2A" w:rsidRPr="00614EF8" w:rsidRDefault="00CC62D8" w:rsidP="00DD57D7">
      <w:pPr>
        <w:pStyle w:val="xxxxxxmsonormal"/>
        <w:numPr>
          <w:ilvl w:val="0"/>
          <w:numId w:val="2"/>
        </w:numPr>
        <w:rPr>
          <w:sz w:val="20"/>
          <w:szCs w:val="20"/>
        </w:rPr>
      </w:pPr>
      <w:r w:rsidRPr="00614EF8">
        <w:rPr>
          <w:sz w:val="20"/>
          <w:szCs w:val="20"/>
        </w:rPr>
        <w:t>Remove supernatant</w:t>
      </w:r>
      <w:r w:rsidR="0011392A" w:rsidRPr="00614EF8">
        <w:rPr>
          <w:sz w:val="20"/>
          <w:szCs w:val="20"/>
        </w:rPr>
        <w:t>.</w:t>
      </w:r>
    </w:p>
    <w:p w14:paraId="154D4777" w14:textId="4BE2F108" w:rsidR="0095025F" w:rsidRPr="00614EF8" w:rsidRDefault="00185A1E" w:rsidP="00145199">
      <w:pPr>
        <w:pStyle w:val="xxxxxxmsonormal"/>
        <w:numPr>
          <w:ilvl w:val="1"/>
          <w:numId w:val="2"/>
        </w:numPr>
        <w:ind w:left="1170" w:hanging="270"/>
        <w:rPr>
          <w:sz w:val="20"/>
          <w:szCs w:val="20"/>
        </w:rPr>
      </w:pPr>
      <w:r w:rsidRPr="00E43B6A">
        <w:rPr>
          <w:i/>
          <w:iCs/>
          <w:sz w:val="20"/>
          <w:szCs w:val="20"/>
        </w:rPr>
        <w:t>Optional</w:t>
      </w:r>
      <w:r>
        <w:rPr>
          <w:sz w:val="20"/>
          <w:szCs w:val="20"/>
        </w:rPr>
        <w:t xml:space="preserve">: </w:t>
      </w:r>
      <w:r w:rsidR="009A1C7E">
        <w:rPr>
          <w:sz w:val="20"/>
          <w:szCs w:val="20"/>
        </w:rPr>
        <w:t xml:space="preserve"> I</w:t>
      </w:r>
      <w:r w:rsidR="009A1C7E" w:rsidRPr="00614EF8">
        <w:rPr>
          <w:sz w:val="20"/>
          <w:szCs w:val="20"/>
        </w:rPr>
        <w:t>n case desired fragments were not retained on beads</w:t>
      </w:r>
      <w:r w:rsidR="009A1C7E">
        <w:rPr>
          <w:sz w:val="20"/>
          <w:szCs w:val="20"/>
        </w:rPr>
        <w:t>, s</w:t>
      </w:r>
      <w:r w:rsidR="0095025F" w:rsidRPr="00614EF8">
        <w:rPr>
          <w:sz w:val="20"/>
          <w:szCs w:val="20"/>
        </w:rPr>
        <w:t>tore supernatant</w:t>
      </w:r>
      <w:r w:rsidR="009A1C7E" w:rsidRPr="00614EF8">
        <w:rPr>
          <w:sz w:val="20"/>
          <w:szCs w:val="20"/>
        </w:rPr>
        <w:t xml:space="preserve"> </w:t>
      </w:r>
      <w:r w:rsidR="009A1C7E">
        <w:rPr>
          <w:sz w:val="20"/>
          <w:szCs w:val="20"/>
        </w:rPr>
        <w:t>in</w:t>
      </w:r>
      <w:r w:rsidR="009A1C7E" w:rsidRPr="00614EF8">
        <w:rPr>
          <w:sz w:val="20"/>
          <w:szCs w:val="20"/>
        </w:rPr>
        <w:t xml:space="preserve"> new Lo-Bind tubes</w:t>
      </w:r>
      <w:r w:rsidR="0095025F" w:rsidRPr="00614EF8">
        <w:rPr>
          <w:sz w:val="20"/>
          <w:szCs w:val="20"/>
        </w:rPr>
        <w:t>.</w:t>
      </w:r>
    </w:p>
    <w:p w14:paraId="659FB724" w14:textId="3839F89D" w:rsidR="00E15634" w:rsidRPr="00614EF8" w:rsidRDefault="00E15634" w:rsidP="00145199">
      <w:pPr>
        <w:pStyle w:val="xxxxxxmsonormal"/>
        <w:numPr>
          <w:ilvl w:val="1"/>
          <w:numId w:val="2"/>
        </w:numPr>
        <w:ind w:left="1170" w:hanging="270"/>
        <w:rPr>
          <w:sz w:val="20"/>
          <w:szCs w:val="20"/>
        </w:rPr>
      </w:pPr>
      <w:r w:rsidRPr="00614EF8">
        <w:rPr>
          <w:sz w:val="20"/>
          <w:szCs w:val="20"/>
        </w:rPr>
        <w:t>Desired fragment population (~100-bp to ~1000-bp) should be on beads.</w:t>
      </w:r>
    </w:p>
    <w:p w14:paraId="1212E0D3" w14:textId="77777777" w:rsidR="0095025F" w:rsidRPr="00614EF8" w:rsidRDefault="0095025F" w:rsidP="00DD57D7">
      <w:pPr>
        <w:pStyle w:val="xxxxxxmsonormal"/>
        <w:numPr>
          <w:ilvl w:val="0"/>
          <w:numId w:val="2"/>
        </w:numPr>
        <w:rPr>
          <w:sz w:val="20"/>
          <w:szCs w:val="20"/>
        </w:rPr>
      </w:pPr>
      <w:r w:rsidRPr="00614EF8">
        <w:rPr>
          <w:sz w:val="20"/>
          <w:szCs w:val="20"/>
        </w:rPr>
        <w:t xml:space="preserve">Leaving sample on magnet, </w:t>
      </w:r>
    </w:p>
    <w:p w14:paraId="6C4256AF" w14:textId="5073C5C4" w:rsidR="0095025F" w:rsidRPr="00614EF8" w:rsidRDefault="0095025F" w:rsidP="00145199">
      <w:pPr>
        <w:pStyle w:val="xxxxxxmsonormal"/>
        <w:numPr>
          <w:ilvl w:val="1"/>
          <w:numId w:val="2"/>
        </w:numPr>
        <w:ind w:left="1170" w:hanging="270"/>
        <w:rPr>
          <w:sz w:val="20"/>
          <w:szCs w:val="20"/>
        </w:rPr>
      </w:pPr>
      <w:r w:rsidRPr="00614EF8">
        <w:rPr>
          <w:sz w:val="20"/>
          <w:szCs w:val="20"/>
        </w:rPr>
        <w:t>Add 200 ul Wash Buffer</w:t>
      </w:r>
      <w:r w:rsidR="0011392A" w:rsidRPr="00614EF8">
        <w:rPr>
          <w:sz w:val="20"/>
          <w:szCs w:val="20"/>
        </w:rPr>
        <w:t xml:space="preserve"> (can use 1 tip for all tubes)</w:t>
      </w:r>
      <w:r w:rsidRPr="00614EF8">
        <w:rPr>
          <w:sz w:val="20"/>
          <w:szCs w:val="20"/>
        </w:rPr>
        <w:t>.</w:t>
      </w:r>
    </w:p>
    <w:p w14:paraId="7CCA1EE6" w14:textId="156D4811" w:rsidR="00DD57D7" w:rsidRPr="00614EF8" w:rsidRDefault="0011392A" w:rsidP="00145199">
      <w:pPr>
        <w:pStyle w:val="xxxxxxmsonormal"/>
        <w:numPr>
          <w:ilvl w:val="1"/>
          <w:numId w:val="2"/>
        </w:numPr>
        <w:ind w:left="1170" w:hanging="270"/>
        <w:rPr>
          <w:sz w:val="20"/>
          <w:szCs w:val="20"/>
        </w:rPr>
      </w:pPr>
      <w:r w:rsidRPr="00614EF8">
        <w:rPr>
          <w:sz w:val="20"/>
          <w:szCs w:val="20"/>
        </w:rPr>
        <w:t>Incubate 1 min; then, slowly r</w:t>
      </w:r>
      <w:r w:rsidR="00DD57D7" w:rsidRPr="00614EF8">
        <w:rPr>
          <w:sz w:val="20"/>
          <w:szCs w:val="20"/>
        </w:rPr>
        <w:t>otat</w:t>
      </w:r>
      <w:r w:rsidRPr="00614EF8">
        <w:rPr>
          <w:sz w:val="20"/>
          <w:szCs w:val="20"/>
        </w:rPr>
        <w:t>e</w:t>
      </w:r>
      <w:r w:rsidR="00DD57D7" w:rsidRPr="00614EF8">
        <w:rPr>
          <w:sz w:val="20"/>
          <w:szCs w:val="20"/>
        </w:rPr>
        <w:t xml:space="preserve"> tubes 2X to expose beads internal to ‘glob’.</w:t>
      </w:r>
    </w:p>
    <w:p w14:paraId="2FB50AE5" w14:textId="360C8777" w:rsidR="00DD57D7" w:rsidRPr="00614EF8" w:rsidRDefault="00DD57D7" w:rsidP="00145199">
      <w:pPr>
        <w:pStyle w:val="xxxxxxmsonormal"/>
        <w:numPr>
          <w:ilvl w:val="1"/>
          <w:numId w:val="2"/>
        </w:numPr>
        <w:ind w:left="1170" w:hanging="270"/>
        <w:rPr>
          <w:sz w:val="20"/>
          <w:szCs w:val="20"/>
        </w:rPr>
      </w:pPr>
      <w:r w:rsidRPr="00614EF8">
        <w:rPr>
          <w:sz w:val="20"/>
          <w:szCs w:val="20"/>
        </w:rPr>
        <w:t>Incubate an additional 2 min to fully pellet beads on magnet.</w:t>
      </w:r>
    </w:p>
    <w:p w14:paraId="19B5B5A7" w14:textId="7E622FBB" w:rsidR="00DD57D7" w:rsidRPr="00614EF8" w:rsidRDefault="00DD57D7" w:rsidP="00145199">
      <w:pPr>
        <w:pStyle w:val="xxxxxxmsonormal"/>
        <w:numPr>
          <w:ilvl w:val="1"/>
          <w:numId w:val="2"/>
        </w:numPr>
        <w:ind w:left="1170" w:hanging="270"/>
        <w:rPr>
          <w:sz w:val="20"/>
          <w:szCs w:val="20"/>
        </w:rPr>
      </w:pPr>
      <w:r w:rsidRPr="00614EF8">
        <w:rPr>
          <w:sz w:val="20"/>
          <w:szCs w:val="20"/>
        </w:rPr>
        <w:t>Remove and discard Wash Buffer.</w:t>
      </w:r>
    </w:p>
    <w:p w14:paraId="2AA9F188" w14:textId="6FBFCB79" w:rsidR="00DD57D7" w:rsidRPr="00614EF8" w:rsidRDefault="00DD57D7" w:rsidP="00DD57D7">
      <w:pPr>
        <w:pStyle w:val="xxxxxxmsonormal"/>
        <w:numPr>
          <w:ilvl w:val="0"/>
          <w:numId w:val="2"/>
        </w:numPr>
        <w:rPr>
          <w:sz w:val="20"/>
          <w:szCs w:val="20"/>
        </w:rPr>
      </w:pPr>
      <w:r w:rsidRPr="00614EF8">
        <w:rPr>
          <w:sz w:val="20"/>
          <w:szCs w:val="20"/>
        </w:rPr>
        <w:t>Repeat Step 9</w:t>
      </w:r>
      <w:r w:rsidR="00F43E0F">
        <w:rPr>
          <w:sz w:val="20"/>
          <w:szCs w:val="20"/>
        </w:rPr>
        <w:t xml:space="preserve"> (</w:t>
      </w:r>
      <w:r w:rsidR="00F43E0F" w:rsidRPr="00F43E0F">
        <w:rPr>
          <w:i/>
          <w:iCs/>
          <w:sz w:val="20"/>
          <w:szCs w:val="20"/>
        </w:rPr>
        <w:t>but, repeat Step 10 only if ‘small fragment’ population in sample is extremely high</w:t>
      </w:r>
      <w:r w:rsidR="00F43E0F">
        <w:rPr>
          <w:sz w:val="20"/>
          <w:szCs w:val="20"/>
        </w:rPr>
        <w:t>)</w:t>
      </w:r>
      <w:r w:rsidRPr="00614EF8">
        <w:rPr>
          <w:sz w:val="20"/>
          <w:szCs w:val="20"/>
        </w:rPr>
        <w:t xml:space="preserve">. </w:t>
      </w:r>
      <w:r w:rsidR="0095025F" w:rsidRPr="00614EF8">
        <w:rPr>
          <w:sz w:val="20"/>
          <w:szCs w:val="20"/>
        </w:rPr>
        <w:t xml:space="preserve"> </w:t>
      </w:r>
    </w:p>
    <w:p w14:paraId="5922BFF9" w14:textId="42F56FA4" w:rsidR="00DD57D7" w:rsidRPr="00614EF8" w:rsidRDefault="00DD57D7" w:rsidP="00DD57D7">
      <w:pPr>
        <w:pStyle w:val="xxxxxxmsonormal"/>
        <w:numPr>
          <w:ilvl w:val="0"/>
          <w:numId w:val="2"/>
        </w:numPr>
        <w:rPr>
          <w:sz w:val="20"/>
          <w:szCs w:val="20"/>
        </w:rPr>
      </w:pPr>
      <w:r w:rsidRPr="00614EF8">
        <w:rPr>
          <w:sz w:val="20"/>
          <w:szCs w:val="20"/>
        </w:rPr>
        <w:t>Air dry sample (</w:t>
      </w:r>
      <w:r w:rsidR="00E15634" w:rsidRPr="00614EF8">
        <w:rPr>
          <w:sz w:val="20"/>
          <w:szCs w:val="20"/>
        </w:rPr>
        <w:t xml:space="preserve">minimum, </w:t>
      </w:r>
      <w:r w:rsidRPr="00614EF8">
        <w:rPr>
          <w:sz w:val="20"/>
          <w:szCs w:val="20"/>
        </w:rPr>
        <w:t>5</w:t>
      </w:r>
      <w:r w:rsidR="00E15634" w:rsidRPr="00614EF8">
        <w:rPr>
          <w:sz w:val="20"/>
          <w:szCs w:val="20"/>
        </w:rPr>
        <w:t xml:space="preserve">’; up to </w:t>
      </w:r>
      <w:r w:rsidRPr="00614EF8">
        <w:rPr>
          <w:sz w:val="20"/>
          <w:szCs w:val="20"/>
        </w:rPr>
        <w:t>60</w:t>
      </w:r>
      <w:r w:rsidR="00E15634" w:rsidRPr="00614EF8">
        <w:rPr>
          <w:sz w:val="20"/>
          <w:szCs w:val="20"/>
        </w:rPr>
        <w:t>’ for maximum EtOH removal –  w/o losing HMW DNA</w:t>
      </w:r>
      <w:r w:rsidRPr="00614EF8">
        <w:rPr>
          <w:sz w:val="20"/>
          <w:szCs w:val="20"/>
        </w:rPr>
        <w:t>).</w:t>
      </w:r>
    </w:p>
    <w:p w14:paraId="5B1E2E92" w14:textId="1209042D" w:rsidR="00DD57D7" w:rsidRPr="00614EF8" w:rsidRDefault="00DD57D7" w:rsidP="00DD57D7">
      <w:pPr>
        <w:pStyle w:val="xxxxxxmsonormal"/>
        <w:numPr>
          <w:ilvl w:val="0"/>
          <w:numId w:val="2"/>
        </w:numPr>
        <w:rPr>
          <w:sz w:val="20"/>
          <w:szCs w:val="20"/>
        </w:rPr>
      </w:pPr>
      <w:r w:rsidRPr="00614EF8">
        <w:rPr>
          <w:sz w:val="20"/>
          <w:szCs w:val="20"/>
        </w:rPr>
        <w:t>Remove samples from Magnet.</w:t>
      </w:r>
    </w:p>
    <w:p w14:paraId="29348156" w14:textId="14629F8B" w:rsidR="00CC62D8" w:rsidRPr="00614EF8" w:rsidRDefault="00DD57D7" w:rsidP="00DD57D7">
      <w:pPr>
        <w:pStyle w:val="xxxxxxmsonormal"/>
        <w:numPr>
          <w:ilvl w:val="0"/>
          <w:numId w:val="2"/>
        </w:numPr>
        <w:rPr>
          <w:sz w:val="20"/>
          <w:szCs w:val="20"/>
        </w:rPr>
      </w:pPr>
      <w:r w:rsidRPr="00614EF8">
        <w:rPr>
          <w:sz w:val="20"/>
          <w:szCs w:val="20"/>
        </w:rPr>
        <w:t xml:space="preserve">Add </w:t>
      </w:r>
      <w:r w:rsidR="00BA755E" w:rsidRPr="00614EF8">
        <w:rPr>
          <w:sz w:val="20"/>
          <w:szCs w:val="20"/>
        </w:rPr>
        <w:t>2</w:t>
      </w:r>
      <w:r w:rsidRPr="00614EF8">
        <w:rPr>
          <w:sz w:val="20"/>
          <w:szCs w:val="20"/>
        </w:rPr>
        <w:t>0 ul</w:t>
      </w:r>
      <w:r w:rsidR="00124F2A" w:rsidRPr="00614EF8">
        <w:rPr>
          <w:sz w:val="20"/>
          <w:szCs w:val="20"/>
        </w:rPr>
        <w:t xml:space="preserve"> EB (10 mM Tris [pH 8.5], 0.005% Tween-20)</w:t>
      </w:r>
      <w:r w:rsidR="00CC62D8" w:rsidRPr="00614EF8">
        <w:rPr>
          <w:sz w:val="20"/>
          <w:szCs w:val="20"/>
        </w:rPr>
        <w:t>.</w:t>
      </w:r>
    </w:p>
    <w:p w14:paraId="0AC1F262" w14:textId="515965D6" w:rsidR="00DD57D7" w:rsidRPr="00614EF8" w:rsidRDefault="00DD57D7" w:rsidP="00145199">
      <w:pPr>
        <w:pStyle w:val="xxxxxxmsonormal"/>
        <w:numPr>
          <w:ilvl w:val="1"/>
          <w:numId w:val="2"/>
        </w:numPr>
        <w:ind w:left="1170" w:hanging="270"/>
        <w:rPr>
          <w:sz w:val="20"/>
          <w:szCs w:val="20"/>
        </w:rPr>
      </w:pPr>
      <w:r w:rsidRPr="00614EF8">
        <w:rPr>
          <w:sz w:val="20"/>
          <w:szCs w:val="20"/>
        </w:rPr>
        <w:t xml:space="preserve">Resuspend resin by </w:t>
      </w:r>
      <w:proofErr w:type="spellStart"/>
      <w:r w:rsidRPr="00614EF8">
        <w:rPr>
          <w:sz w:val="20"/>
          <w:szCs w:val="20"/>
        </w:rPr>
        <w:t>vortexing</w:t>
      </w:r>
      <w:proofErr w:type="spellEnd"/>
      <w:r w:rsidRPr="00614EF8">
        <w:rPr>
          <w:sz w:val="20"/>
          <w:szCs w:val="20"/>
        </w:rPr>
        <w:t xml:space="preserve"> or pipetting.</w:t>
      </w:r>
    </w:p>
    <w:p w14:paraId="792AC958" w14:textId="77777777" w:rsidR="002F2EEE" w:rsidRPr="00614EF8" w:rsidRDefault="00DD57D7" w:rsidP="00145199">
      <w:pPr>
        <w:pStyle w:val="xxxxxxmsonormal"/>
        <w:numPr>
          <w:ilvl w:val="1"/>
          <w:numId w:val="2"/>
        </w:numPr>
        <w:ind w:left="1170" w:hanging="270"/>
        <w:rPr>
          <w:sz w:val="20"/>
          <w:szCs w:val="20"/>
        </w:rPr>
      </w:pPr>
      <w:r w:rsidRPr="00614EF8">
        <w:rPr>
          <w:sz w:val="20"/>
          <w:szCs w:val="20"/>
        </w:rPr>
        <w:t xml:space="preserve">Incubate samples (RT, </w:t>
      </w:r>
      <w:r w:rsidR="002F2EEE" w:rsidRPr="00614EF8">
        <w:rPr>
          <w:sz w:val="20"/>
          <w:szCs w:val="20"/>
        </w:rPr>
        <w:t>2</w:t>
      </w:r>
      <w:r w:rsidRPr="00614EF8">
        <w:rPr>
          <w:sz w:val="20"/>
          <w:szCs w:val="20"/>
        </w:rPr>
        <w:t xml:space="preserve"> min)</w:t>
      </w:r>
    </w:p>
    <w:p w14:paraId="30D17726" w14:textId="5CC8CA88" w:rsidR="002F2EEE" w:rsidRPr="00614EF8" w:rsidRDefault="002F2EEE" w:rsidP="00145199">
      <w:pPr>
        <w:pStyle w:val="xxxxxxmsonormal"/>
        <w:numPr>
          <w:ilvl w:val="1"/>
          <w:numId w:val="2"/>
        </w:numPr>
        <w:ind w:left="1170" w:hanging="270"/>
        <w:rPr>
          <w:sz w:val="20"/>
          <w:szCs w:val="20"/>
        </w:rPr>
      </w:pPr>
      <w:r w:rsidRPr="00614EF8">
        <w:rPr>
          <w:sz w:val="20"/>
          <w:szCs w:val="20"/>
        </w:rPr>
        <w:t>Lightly vortex &amp; touch-spin samples</w:t>
      </w:r>
      <w:r w:rsidR="00E15634" w:rsidRPr="00614EF8">
        <w:rPr>
          <w:sz w:val="20"/>
          <w:szCs w:val="20"/>
        </w:rPr>
        <w:t>.</w:t>
      </w:r>
    </w:p>
    <w:p w14:paraId="5EEA158C" w14:textId="7B3CF4D8" w:rsidR="00DD57D7" w:rsidRPr="00614EF8" w:rsidRDefault="002F2EEE" w:rsidP="00145199">
      <w:pPr>
        <w:pStyle w:val="xxxxxxmsonormal"/>
        <w:numPr>
          <w:ilvl w:val="1"/>
          <w:numId w:val="2"/>
        </w:numPr>
        <w:ind w:left="1170" w:hanging="270"/>
        <w:rPr>
          <w:sz w:val="20"/>
          <w:szCs w:val="20"/>
        </w:rPr>
      </w:pPr>
      <w:r w:rsidRPr="00614EF8">
        <w:rPr>
          <w:sz w:val="20"/>
          <w:szCs w:val="20"/>
        </w:rPr>
        <w:t>Incubate samples (RT, 3 min)</w:t>
      </w:r>
      <w:r w:rsidR="00DD57D7" w:rsidRPr="00614EF8">
        <w:rPr>
          <w:sz w:val="20"/>
          <w:szCs w:val="20"/>
        </w:rPr>
        <w:t>.</w:t>
      </w:r>
    </w:p>
    <w:p w14:paraId="6DA4A712" w14:textId="5D2A3758" w:rsidR="00DD57D7" w:rsidRPr="00614EF8" w:rsidRDefault="00DD57D7" w:rsidP="00145199">
      <w:pPr>
        <w:pStyle w:val="xxxxxxmsonormal"/>
        <w:numPr>
          <w:ilvl w:val="1"/>
          <w:numId w:val="2"/>
        </w:numPr>
        <w:ind w:left="1170" w:hanging="270"/>
        <w:rPr>
          <w:sz w:val="20"/>
          <w:szCs w:val="20"/>
        </w:rPr>
      </w:pPr>
      <w:r w:rsidRPr="00614EF8">
        <w:rPr>
          <w:sz w:val="20"/>
          <w:szCs w:val="20"/>
        </w:rPr>
        <w:t>Put samples on Magnet (10 min</w:t>
      </w:r>
      <w:r w:rsidR="00BA755E" w:rsidRPr="00614EF8">
        <w:rPr>
          <w:sz w:val="20"/>
          <w:szCs w:val="20"/>
        </w:rPr>
        <w:t xml:space="preserve">; </w:t>
      </w:r>
      <w:r w:rsidR="00BA755E" w:rsidRPr="00614EF8">
        <w:rPr>
          <w:i/>
          <w:iCs/>
          <w:sz w:val="20"/>
          <w:szCs w:val="20"/>
        </w:rPr>
        <w:t xml:space="preserve"> Note –  If the beads do not separate well from the supernatant with 20 ul of EB, add 10 ul more of EB and repeat Steps 1</w:t>
      </w:r>
      <w:r w:rsidR="000D3760">
        <w:rPr>
          <w:i/>
          <w:iCs/>
          <w:sz w:val="20"/>
          <w:szCs w:val="20"/>
        </w:rPr>
        <w:t>4</w:t>
      </w:r>
      <w:r w:rsidR="00BA755E" w:rsidRPr="00614EF8">
        <w:rPr>
          <w:i/>
          <w:iCs/>
          <w:sz w:val="20"/>
          <w:szCs w:val="20"/>
        </w:rPr>
        <w:t>a-e</w:t>
      </w:r>
      <w:r w:rsidR="00BA755E" w:rsidRPr="00614EF8">
        <w:rPr>
          <w:sz w:val="20"/>
          <w:szCs w:val="20"/>
        </w:rPr>
        <w:t>).</w:t>
      </w:r>
    </w:p>
    <w:p w14:paraId="6C1B69E2" w14:textId="268F535E" w:rsidR="00DD57D7" w:rsidRPr="00614EF8" w:rsidRDefault="00DD57D7" w:rsidP="00145199">
      <w:pPr>
        <w:pStyle w:val="xxxxxxmsonormal"/>
        <w:numPr>
          <w:ilvl w:val="1"/>
          <w:numId w:val="2"/>
        </w:numPr>
        <w:ind w:left="1170" w:hanging="270"/>
        <w:rPr>
          <w:sz w:val="20"/>
          <w:szCs w:val="20"/>
        </w:rPr>
      </w:pPr>
      <w:r w:rsidRPr="00614EF8">
        <w:rPr>
          <w:sz w:val="20"/>
          <w:szCs w:val="20"/>
        </w:rPr>
        <w:t>Transfer s</w:t>
      </w:r>
      <w:r w:rsidR="002F2EEE" w:rsidRPr="00614EF8">
        <w:rPr>
          <w:sz w:val="20"/>
          <w:szCs w:val="20"/>
        </w:rPr>
        <w:t>upernatant</w:t>
      </w:r>
      <w:r w:rsidRPr="00614EF8">
        <w:rPr>
          <w:sz w:val="20"/>
          <w:szCs w:val="20"/>
        </w:rPr>
        <w:t xml:space="preserve">s to </w:t>
      </w:r>
      <w:r w:rsidR="002F2EEE" w:rsidRPr="00614EF8">
        <w:rPr>
          <w:sz w:val="20"/>
          <w:szCs w:val="20"/>
        </w:rPr>
        <w:t>new</w:t>
      </w:r>
      <w:r w:rsidRPr="00614EF8">
        <w:rPr>
          <w:sz w:val="20"/>
          <w:szCs w:val="20"/>
        </w:rPr>
        <w:t xml:space="preserve"> 1.5-ml Lo-Bind tubes.</w:t>
      </w:r>
    </w:p>
    <w:p w14:paraId="3E7E96FD" w14:textId="70602DA4" w:rsidR="00DD57D7" w:rsidRPr="00614EF8" w:rsidRDefault="00DD57D7" w:rsidP="00DD57D7">
      <w:pPr>
        <w:pStyle w:val="xxxxxxmsonormal"/>
        <w:numPr>
          <w:ilvl w:val="0"/>
          <w:numId w:val="2"/>
        </w:numPr>
        <w:rPr>
          <w:sz w:val="20"/>
          <w:szCs w:val="20"/>
        </w:rPr>
      </w:pPr>
      <w:r w:rsidRPr="00614EF8">
        <w:rPr>
          <w:sz w:val="20"/>
          <w:szCs w:val="20"/>
        </w:rPr>
        <w:t>Put samples back on magnet.</w:t>
      </w:r>
    </w:p>
    <w:p w14:paraId="112E3DF6" w14:textId="0C709A55" w:rsidR="00DD57D7" w:rsidRPr="00614EF8" w:rsidRDefault="00DD57D7" w:rsidP="00145199">
      <w:pPr>
        <w:pStyle w:val="xxxxxxmsonormal"/>
        <w:numPr>
          <w:ilvl w:val="1"/>
          <w:numId w:val="2"/>
        </w:numPr>
        <w:ind w:left="1170" w:hanging="270"/>
        <w:rPr>
          <w:sz w:val="20"/>
          <w:szCs w:val="20"/>
        </w:rPr>
      </w:pPr>
      <w:r w:rsidRPr="00614EF8">
        <w:rPr>
          <w:sz w:val="20"/>
          <w:szCs w:val="20"/>
        </w:rPr>
        <w:t>After 15 min, exam</w:t>
      </w:r>
      <w:r w:rsidR="00DB6F55" w:rsidRPr="00614EF8">
        <w:rPr>
          <w:sz w:val="20"/>
          <w:szCs w:val="20"/>
        </w:rPr>
        <w:t>ine</w:t>
      </w:r>
      <w:r w:rsidRPr="00614EF8">
        <w:rPr>
          <w:sz w:val="20"/>
          <w:szCs w:val="20"/>
        </w:rPr>
        <w:t xml:space="preserve"> samples for residual beads.</w:t>
      </w:r>
    </w:p>
    <w:p w14:paraId="44ED956F" w14:textId="3E2086E2" w:rsidR="00DD57D7" w:rsidRPr="00614EF8" w:rsidRDefault="00DD57D7" w:rsidP="00145199">
      <w:pPr>
        <w:pStyle w:val="xxxxxxmsonormal"/>
        <w:numPr>
          <w:ilvl w:val="1"/>
          <w:numId w:val="2"/>
        </w:numPr>
        <w:ind w:left="1170" w:hanging="270"/>
        <w:rPr>
          <w:sz w:val="20"/>
          <w:szCs w:val="20"/>
        </w:rPr>
      </w:pPr>
      <w:r w:rsidRPr="00614EF8">
        <w:rPr>
          <w:sz w:val="20"/>
          <w:szCs w:val="20"/>
        </w:rPr>
        <w:t xml:space="preserve">If needed, repeat the transfer of </w:t>
      </w:r>
      <w:r w:rsidR="002F2EEE" w:rsidRPr="00614EF8">
        <w:rPr>
          <w:sz w:val="20"/>
          <w:szCs w:val="20"/>
        </w:rPr>
        <w:t xml:space="preserve">supernatants </w:t>
      </w:r>
      <w:r w:rsidRPr="00614EF8">
        <w:rPr>
          <w:sz w:val="20"/>
          <w:szCs w:val="20"/>
        </w:rPr>
        <w:t>to new Lo-Bind tubes.</w:t>
      </w:r>
    </w:p>
    <w:p w14:paraId="7ED6625D" w14:textId="1AF32904" w:rsidR="00614EF8" w:rsidRDefault="00CC62D8" w:rsidP="00E04E1E">
      <w:pPr>
        <w:pStyle w:val="xxxxxxmsonormal"/>
        <w:numPr>
          <w:ilvl w:val="0"/>
          <w:numId w:val="2"/>
        </w:numPr>
        <w:rPr>
          <w:sz w:val="20"/>
          <w:szCs w:val="20"/>
        </w:rPr>
      </w:pPr>
      <w:r w:rsidRPr="00185A1E">
        <w:rPr>
          <w:sz w:val="20"/>
          <w:szCs w:val="20"/>
        </w:rPr>
        <w:t>Fragments should be roughly between 100 bp and 700</w:t>
      </w:r>
      <w:r w:rsidR="00773911" w:rsidRPr="00922550">
        <w:rPr>
          <w:sz w:val="24"/>
          <w:szCs w:val="24"/>
          <w:vertAlign w:val="superscript"/>
        </w:rPr>
        <w:t>+</w:t>
      </w:r>
      <w:r w:rsidRPr="00185A1E">
        <w:rPr>
          <w:sz w:val="20"/>
          <w:szCs w:val="20"/>
        </w:rPr>
        <w:t xml:space="preserve"> bp in the final library.  </w:t>
      </w:r>
    </w:p>
    <w:p w14:paraId="07CC7245" w14:textId="77777777" w:rsidR="004F3B11" w:rsidRPr="004F3B11" w:rsidRDefault="004F3B11" w:rsidP="004F3B11">
      <w:pPr>
        <w:pStyle w:val="xxxxxxmsonormal"/>
        <w:ind w:left="360"/>
        <w:rPr>
          <w:sz w:val="16"/>
          <w:szCs w:val="16"/>
        </w:rPr>
      </w:pPr>
    </w:p>
    <w:bookmarkStart w:id="1" w:name="_MON_1684218186"/>
    <w:bookmarkEnd w:id="1"/>
    <w:p w14:paraId="2C8F888C" w14:textId="70148108" w:rsidR="004126BC" w:rsidRDefault="00AB73E5" w:rsidP="00614EF8">
      <w:pPr>
        <w:pStyle w:val="xxxxxxmsonormal"/>
        <w:ind w:left="360"/>
      </w:pPr>
      <w:r>
        <w:object w:dxaOrig="6676" w:dyaOrig="3215" w14:anchorId="4D6054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alt=" Excel Worksheet Table to autogenerate volumes of reagents needed for specific sample volumes and size-selections." style="width:333.75pt;height:160.5pt" o:ole="">
            <v:imagedata r:id="rId5" o:title=""/>
          </v:shape>
          <o:OLEObject Type="Embed" ProgID="Excel.Sheet.12" ShapeID="_x0000_i1040" DrawAspect="Content" ObjectID="_1706682020" r:id="rId6"/>
        </w:object>
      </w:r>
    </w:p>
    <w:sectPr w:rsidR="004126BC" w:rsidSect="005764EA">
      <w:pgSz w:w="12240" w:h="15840"/>
      <w:pgMar w:top="432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4FB7"/>
    <w:multiLevelType w:val="hybridMultilevel"/>
    <w:tmpl w:val="D056F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641688"/>
    <w:multiLevelType w:val="hybridMultilevel"/>
    <w:tmpl w:val="43CC5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D8"/>
    <w:rsid w:val="00005502"/>
    <w:rsid w:val="00090F2C"/>
    <w:rsid w:val="000D3760"/>
    <w:rsid w:val="0011392A"/>
    <w:rsid w:val="00124F2A"/>
    <w:rsid w:val="001349A8"/>
    <w:rsid w:val="00145199"/>
    <w:rsid w:val="00164186"/>
    <w:rsid w:val="00185A1E"/>
    <w:rsid w:val="00242F11"/>
    <w:rsid w:val="002F2EEE"/>
    <w:rsid w:val="003B7C76"/>
    <w:rsid w:val="003D38DA"/>
    <w:rsid w:val="003F3F33"/>
    <w:rsid w:val="00471733"/>
    <w:rsid w:val="004F3B11"/>
    <w:rsid w:val="005764EA"/>
    <w:rsid w:val="00614EF8"/>
    <w:rsid w:val="00731133"/>
    <w:rsid w:val="007365FD"/>
    <w:rsid w:val="00773911"/>
    <w:rsid w:val="00842E15"/>
    <w:rsid w:val="00851E51"/>
    <w:rsid w:val="008C24B4"/>
    <w:rsid w:val="008E0892"/>
    <w:rsid w:val="00922550"/>
    <w:rsid w:val="0095025F"/>
    <w:rsid w:val="009872B4"/>
    <w:rsid w:val="009A1C7E"/>
    <w:rsid w:val="009D3438"/>
    <w:rsid w:val="00A451AC"/>
    <w:rsid w:val="00A45373"/>
    <w:rsid w:val="00AB73E5"/>
    <w:rsid w:val="00B27E02"/>
    <w:rsid w:val="00BA755E"/>
    <w:rsid w:val="00CC62D8"/>
    <w:rsid w:val="00CF383D"/>
    <w:rsid w:val="00DB6F55"/>
    <w:rsid w:val="00DD57D7"/>
    <w:rsid w:val="00E15634"/>
    <w:rsid w:val="00E43B6A"/>
    <w:rsid w:val="00F43E0F"/>
    <w:rsid w:val="00F8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1E09B"/>
  <w15:chartTrackingRefBased/>
  <w15:docId w15:val="{068544DA-8CB0-436B-9185-5293190C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xxmsonormal">
    <w:name w:val="x_xxxxxmsonormal"/>
    <w:basedOn w:val="Normal"/>
    <w:rsid w:val="00CC62D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 Herke</dc:creator>
  <cp:keywords/>
  <dc:description/>
  <cp:lastModifiedBy>Scott W Herke</cp:lastModifiedBy>
  <cp:revision>3</cp:revision>
  <cp:lastPrinted>2021-06-03T14:46:00Z</cp:lastPrinted>
  <dcterms:created xsi:type="dcterms:W3CDTF">2022-02-18T15:27:00Z</dcterms:created>
  <dcterms:modified xsi:type="dcterms:W3CDTF">2022-02-18T15:34:00Z</dcterms:modified>
</cp:coreProperties>
</file>